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641C" w:rsidRDefault="007D641C" w:rsidP="007D641C">
      <w:pPr>
        <w:rPr>
          <w:rFonts w:asciiTheme="minorHAnsi" w:hAnsiTheme="minorHAnsi"/>
          <w:sz w:val="24"/>
        </w:rPr>
      </w:pPr>
    </w:p>
    <w:p w:rsidR="007D641C" w:rsidRDefault="00121F7B" w:rsidP="007D641C">
      <w:pPr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PRESENTATION</w:t>
      </w:r>
    </w:p>
    <w:p w:rsidR="007D641C" w:rsidRDefault="007D641C" w:rsidP="007D641C">
      <w:p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Choose </w:t>
      </w:r>
      <w:r w:rsidR="00121F7B">
        <w:rPr>
          <w:rFonts w:asciiTheme="minorHAnsi" w:hAnsiTheme="minorHAnsi"/>
          <w:sz w:val="24"/>
        </w:rPr>
        <w:t>two</w:t>
      </w:r>
      <w:r>
        <w:rPr>
          <w:rFonts w:asciiTheme="minorHAnsi" w:hAnsiTheme="minorHAnsi"/>
          <w:sz w:val="24"/>
        </w:rPr>
        <w:t xml:space="preserve"> ethical or legal issue in marketing and prepare a </w:t>
      </w:r>
      <w:r w:rsidR="00121F7B">
        <w:rPr>
          <w:rFonts w:asciiTheme="minorHAnsi" w:hAnsiTheme="minorHAnsi"/>
          <w:sz w:val="24"/>
        </w:rPr>
        <w:t>2</w:t>
      </w:r>
      <w:r>
        <w:rPr>
          <w:rFonts w:asciiTheme="minorHAnsi" w:hAnsiTheme="minorHAnsi"/>
          <w:sz w:val="24"/>
        </w:rPr>
        <w:t xml:space="preserve">0-minute </w:t>
      </w:r>
      <w:r w:rsidR="00121F7B">
        <w:rPr>
          <w:rFonts w:asciiTheme="minorHAnsi" w:hAnsiTheme="minorHAnsi"/>
          <w:sz w:val="24"/>
        </w:rPr>
        <w:t>Presentation</w:t>
      </w:r>
      <w:r>
        <w:rPr>
          <w:rFonts w:asciiTheme="minorHAnsi" w:hAnsiTheme="minorHAnsi"/>
          <w:sz w:val="24"/>
        </w:rPr>
        <w:t xml:space="preserve"> on that topic</w:t>
      </w:r>
      <w:r w:rsidR="00121F7B">
        <w:rPr>
          <w:rFonts w:asciiTheme="minorHAnsi" w:hAnsiTheme="minorHAnsi"/>
          <w:sz w:val="24"/>
        </w:rPr>
        <w:t>s</w:t>
      </w:r>
      <w:r>
        <w:rPr>
          <w:rFonts w:asciiTheme="minorHAnsi" w:hAnsiTheme="minorHAnsi"/>
          <w:sz w:val="24"/>
        </w:rPr>
        <w:t>.  There are many issues – which can include the following:</w:t>
      </w:r>
      <w:r w:rsidR="007B38A7">
        <w:rPr>
          <w:rFonts w:asciiTheme="minorHAnsi" w:hAnsiTheme="minorHAnsi"/>
          <w:sz w:val="24"/>
        </w:rPr>
        <w:t xml:space="preserve"> please tell how these topic can raise ethical or legal issue..</w:t>
      </w:r>
    </w:p>
    <w:p w:rsidR="007D641C" w:rsidRPr="00557A31" w:rsidRDefault="007D641C" w:rsidP="007B38A7">
      <w:pPr>
        <w:ind w:left="1080"/>
        <w:rPr>
          <w:rFonts w:asciiTheme="minorHAnsi" w:hAnsiTheme="minorHAnsi"/>
          <w:sz w:val="32"/>
          <w:szCs w:val="32"/>
        </w:rPr>
      </w:pPr>
    </w:p>
    <w:p w:rsidR="007D641C" w:rsidRDefault="007B38A7" w:rsidP="007B38A7">
      <w:pPr>
        <w:ind w:left="1080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1.</w:t>
      </w:r>
      <w:r w:rsidR="007D641C" w:rsidRPr="00557A31">
        <w:rPr>
          <w:rFonts w:asciiTheme="minorHAnsi" w:hAnsiTheme="minorHAnsi"/>
          <w:sz w:val="32"/>
          <w:szCs w:val="32"/>
        </w:rPr>
        <w:t>Comparative advertising</w:t>
      </w:r>
    </w:p>
    <w:p w:rsidR="007B38A7" w:rsidRDefault="007B38A7" w:rsidP="007B38A7">
      <w:pPr>
        <w:ind w:left="1080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2. Any one from the following:</w:t>
      </w:r>
    </w:p>
    <w:p w:rsidR="00F93BC9" w:rsidRPr="00F93BC9" w:rsidRDefault="00F93BC9" w:rsidP="00F93BC9">
      <w:pPr>
        <w:numPr>
          <w:ilvl w:val="0"/>
          <w:numId w:val="2"/>
        </w:numPr>
        <w:ind w:left="1080"/>
        <w:rPr>
          <w:rFonts w:asciiTheme="minorHAnsi" w:hAnsiTheme="minorHAnsi"/>
          <w:sz w:val="32"/>
          <w:szCs w:val="32"/>
        </w:rPr>
      </w:pPr>
      <w:r w:rsidRPr="00557A31">
        <w:rPr>
          <w:rFonts w:asciiTheme="minorHAnsi" w:hAnsiTheme="minorHAnsi"/>
          <w:sz w:val="32"/>
          <w:szCs w:val="32"/>
        </w:rPr>
        <w:t>“Switch and bait”</w:t>
      </w:r>
      <w:bookmarkStart w:id="0" w:name="_GoBack"/>
      <w:bookmarkEnd w:id="0"/>
    </w:p>
    <w:p w:rsidR="007B38A7" w:rsidRPr="00557A31" w:rsidRDefault="007B38A7" w:rsidP="007D641C">
      <w:pPr>
        <w:numPr>
          <w:ilvl w:val="0"/>
          <w:numId w:val="2"/>
        </w:numPr>
        <w:ind w:left="1080"/>
        <w:rPr>
          <w:rFonts w:asciiTheme="minorHAnsi" w:hAnsiTheme="minorHAnsi"/>
          <w:sz w:val="32"/>
          <w:szCs w:val="32"/>
        </w:rPr>
      </w:pPr>
      <w:r w:rsidRPr="00557A31">
        <w:rPr>
          <w:rFonts w:asciiTheme="minorHAnsi" w:hAnsiTheme="minorHAnsi"/>
          <w:sz w:val="32"/>
          <w:szCs w:val="32"/>
        </w:rPr>
        <w:t>“Spin” doctoring</w:t>
      </w:r>
    </w:p>
    <w:p w:rsidR="007D641C" w:rsidRPr="00557A31" w:rsidRDefault="007D641C" w:rsidP="007D641C">
      <w:pPr>
        <w:numPr>
          <w:ilvl w:val="0"/>
          <w:numId w:val="2"/>
        </w:numPr>
        <w:ind w:left="1080"/>
        <w:rPr>
          <w:rFonts w:asciiTheme="minorHAnsi" w:hAnsiTheme="minorHAnsi"/>
          <w:sz w:val="32"/>
          <w:szCs w:val="32"/>
        </w:rPr>
      </w:pPr>
      <w:r w:rsidRPr="00557A31">
        <w:rPr>
          <w:rFonts w:asciiTheme="minorHAnsi" w:hAnsiTheme="minorHAnsi"/>
          <w:sz w:val="32"/>
          <w:szCs w:val="32"/>
        </w:rPr>
        <w:t>Emotive advertising</w:t>
      </w:r>
    </w:p>
    <w:p w:rsidR="007D641C" w:rsidRDefault="007D641C" w:rsidP="007D641C">
      <w:pPr>
        <w:ind w:left="1080"/>
        <w:rPr>
          <w:rFonts w:asciiTheme="minorHAnsi" w:hAnsiTheme="minorHAnsi"/>
        </w:rPr>
      </w:pPr>
    </w:p>
    <w:p w:rsidR="007D641C" w:rsidRDefault="007D641C" w:rsidP="007D641C">
      <w:pPr>
        <w:rPr>
          <w:rFonts w:asciiTheme="minorHAnsi" w:hAnsiTheme="minorHAnsi"/>
        </w:rPr>
      </w:pPr>
    </w:p>
    <w:p w:rsidR="007D641C" w:rsidRDefault="007D641C" w:rsidP="007D641C">
      <w:p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How you decide to present your topic is up to you.  However, you do need to indicate that you have included the following:</w:t>
      </w:r>
    </w:p>
    <w:p w:rsidR="007D641C" w:rsidRDefault="007D641C" w:rsidP="007D641C">
      <w:pPr>
        <w:numPr>
          <w:ilvl w:val="0"/>
          <w:numId w:val="3"/>
        </w:num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show good research (NOT WIKIPEDIA!!) , internet sources, articles) </w:t>
      </w:r>
    </w:p>
    <w:p w:rsidR="007D641C" w:rsidRDefault="007D641C" w:rsidP="007D641C">
      <w:pPr>
        <w:numPr>
          <w:ilvl w:val="0"/>
          <w:numId w:val="3"/>
        </w:num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have a clear focus</w:t>
      </w:r>
    </w:p>
    <w:p w:rsidR="007D641C" w:rsidRDefault="007D641C" w:rsidP="007D641C">
      <w:pPr>
        <w:numPr>
          <w:ilvl w:val="0"/>
          <w:numId w:val="3"/>
        </w:num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leave the audience with some key points to remember</w:t>
      </w:r>
    </w:p>
    <w:p w:rsidR="007D641C" w:rsidRDefault="007D641C" w:rsidP="007D641C">
      <w:pPr>
        <w:numPr>
          <w:ilvl w:val="0"/>
          <w:numId w:val="3"/>
        </w:num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be interesting and engaging</w:t>
      </w:r>
    </w:p>
    <w:p w:rsidR="007D641C" w:rsidRDefault="007D641C" w:rsidP="007D641C">
      <w:pPr>
        <w:numPr>
          <w:ilvl w:val="0"/>
          <w:numId w:val="3"/>
        </w:numPr>
        <w:rPr>
          <w:rFonts w:asciiTheme="minorHAnsi" w:hAnsiTheme="minorHAnsi"/>
          <w:b/>
          <w:i/>
          <w:sz w:val="24"/>
        </w:rPr>
      </w:pPr>
      <w:r>
        <w:rPr>
          <w:rFonts w:asciiTheme="minorHAnsi" w:hAnsiTheme="minorHAnsi"/>
          <w:b/>
          <w:i/>
          <w:sz w:val="24"/>
        </w:rPr>
        <w:t>your presentation must be linked to some element of marketing communication</w:t>
      </w:r>
    </w:p>
    <w:p w:rsidR="007D641C" w:rsidRDefault="007D641C" w:rsidP="007D641C">
      <w:pPr>
        <w:rPr>
          <w:rFonts w:asciiTheme="minorHAnsi" w:hAnsiTheme="minorHAnsi"/>
          <w:sz w:val="24"/>
        </w:rPr>
      </w:pPr>
    </w:p>
    <w:p w:rsidR="007D641C" w:rsidRDefault="007D641C" w:rsidP="007D641C">
      <w:pPr>
        <w:rPr>
          <w:rFonts w:asciiTheme="minorHAnsi" w:hAnsiTheme="minorHAnsi"/>
          <w:sz w:val="24"/>
        </w:rPr>
      </w:pPr>
    </w:p>
    <w:p w:rsidR="002B0F16" w:rsidRDefault="002B0F16" w:rsidP="007D641C">
      <w:pPr>
        <w:pStyle w:val="ListParagraph"/>
        <w:rPr>
          <w:rFonts w:asciiTheme="minorHAnsi" w:hAnsiTheme="minorHAnsi"/>
          <w:b/>
          <w:i/>
          <w:sz w:val="24"/>
        </w:rPr>
      </w:pPr>
    </w:p>
    <w:p w:rsidR="002B0F16" w:rsidRDefault="002B0F16" w:rsidP="007D641C">
      <w:pPr>
        <w:pStyle w:val="ListParagraph"/>
        <w:rPr>
          <w:rFonts w:asciiTheme="minorHAnsi" w:hAnsiTheme="minorHAnsi"/>
          <w:b/>
          <w:i/>
          <w:sz w:val="24"/>
        </w:rPr>
      </w:pPr>
    </w:p>
    <w:p w:rsidR="002B0F16" w:rsidRDefault="002B0F16" w:rsidP="007D641C">
      <w:pPr>
        <w:pStyle w:val="ListParagraph"/>
        <w:rPr>
          <w:rFonts w:asciiTheme="minorHAnsi" w:hAnsiTheme="minorHAnsi"/>
          <w:b/>
          <w:i/>
          <w:sz w:val="24"/>
        </w:rPr>
      </w:pPr>
    </w:p>
    <w:p w:rsidR="007B38A7" w:rsidRDefault="007B38A7" w:rsidP="007D641C">
      <w:pPr>
        <w:pStyle w:val="ListParagraph"/>
        <w:rPr>
          <w:rFonts w:asciiTheme="minorHAnsi" w:hAnsiTheme="minorHAnsi"/>
          <w:b/>
          <w:i/>
          <w:sz w:val="24"/>
        </w:rPr>
      </w:pPr>
    </w:p>
    <w:p w:rsidR="007B38A7" w:rsidRDefault="007B38A7" w:rsidP="007D641C">
      <w:pPr>
        <w:pStyle w:val="ListParagraph"/>
        <w:rPr>
          <w:rFonts w:asciiTheme="minorHAnsi" w:hAnsiTheme="minorHAnsi"/>
          <w:b/>
          <w:i/>
          <w:sz w:val="24"/>
        </w:rPr>
      </w:pPr>
    </w:p>
    <w:p w:rsidR="007B38A7" w:rsidRDefault="007B38A7" w:rsidP="007D641C">
      <w:pPr>
        <w:pStyle w:val="ListParagraph"/>
        <w:rPr>
          <w:rFonts w:asciiTheme="minorHAnsi" w:hAnsiTheme="minorHAnsi"/>
          <w:b/>
          <w:i/>
          <w:sz w:val="24"/>
        </w:rPr>
      </w:pPr>
    </w:p>
    <w:p w:rsidR="007B38A7" w:rsidRDefault="007B38A7" w:rsidP="007D641C">
      <w:pPr>
        <w:pStyle w:val="ListParagraph"/>
        <w:rPr>
          <w:rFonts w:asciiTheme="minorHAnsi" w:hAnsiTheme="minorHAnsi"/>
          <w:b/>
          <w:i/>
          <w:sz w:val="24"/>
        </w:rPr>
      </w:pPr>
    </w:p>
    <w:p w:rsidR="007B38A7" w:rsidRDefault="007B38A7" w:rsidP="007D641C">
      <w:pPr>
        <w:pStyle w:val="ListParagraph"/>
        <w:rPr>
          <w:rFonts w:asciiTheme="minorHAnsi" w:hAnsiTheme="minorHAnsi"/>
          <w:b/>
          <w:i/>
          <w:sz w:val="24"/>
        </w:rPr>
      </w:pPr>
    </w:p>
    <w:p w:rsidR="007B38A7" w:rsidRDefault="007B38A7" w:rsidP="007D641C">
      <w:pPr>
        <w:pStyle w:val="ListParagraph"/>
        <w:rPr>
          <w:rFonts w:asciiTheme="minorHAnsi" w:hAnsiTheme="minorHAnsi"/>
          <w:b/>
          <w:i/>
          <w:sz w:val="24"/>
        </w:rPr>
      </w:pPr>
    </w:p>
    <w:p w:rsidR="007B38A7" w:rsidRDefault="007B38A7" w:rsidP="007D641C">
      <w:pPr>
        <w:pStyle w:val="ListParagraph"/>
        <w:rPr>
          <w:rFonts w:asciiTheme="minorHAnsi" w:hAnsiTheme="minorHAnsi"/>
          <w:b/>
          <w:i/>
          <w:sz w:val="24"/>
        </w:rPr>
      </w:pPr>
    </w:p>
    <w:p w:rsidR="007B38A7" w:rsidRDefault="007B38A7" w:rsidP="007D641C">
      <w:pPr>
        <w:pStyle w:val="ListParagraph"/>
        <w:rPr>
          <w:rFonts w:asciiTheme="minorHAnsi" w:hAnsiTheme="minorHAnsi"/>
          <w:b/>
          <w:i/>
          <w:sz w:val="24"/>
        </w:rPr>
      </w:pPr>
    </w:p>
    <w:p w:rsidR="007B38A7" w:rsidRDefault="007B38A7" w:rsidP="007D641C">
      <w:pPr>
        <w:pStyle w:val="ListParagraph"/>
        <w:rPr>
          <w:rFonts w:asciiTheme="minorHAnsi" w:hAnsiTheme="minorHAnsi"/>
          <w:b/>
          <w:i/>
          <w:sz w:val="24"/>
        </w:rPr>
      </w:pPr>
    </w:p>
    <w:p w:rsidR="007B38A7" w:rsidRDefault="007B38A7" w:rsidP="007D641C">
      <w:pPr>
        <w:pStyle w:val="ListParagraph"/>
        <w:rPr>
          <w:rFonts w:asciiTheme="minorHAnsi" w:hAnsiTheme="minorHAnsi"/>
          <w:b/>
          <w:i/>
          <w:sz w:val="24"/>
        </w:rPr>
      </w:pPr>
    </w:p>
    <w:p w:rsidR="007B38A7" w:rsidRDefault="007B38A7" w:rsidP="007D641C">
      <w:pPr>
        <w:pStyle w:val="ListParagraph"/>
        <w:rPr>
          <w:rFonts w:asciiTheme="minorHAnsi" w:hAnsiTheme="minorHAnsi"/>
          <w:b/>
          <w:i/>
          <w:sz w:val="24"/>
        </w:rPr>
      </w:pPr>
    </w:p>
    <w:p w:rsidR="007B38A7" w:rsidRDefault="007B38A7" w:rsidP="007D641C">
      <w:pPr>
        <w:pStyle w:val="ListParagraph"/>
        <w:rPr>
          <w:rFonts w:asciiTheme="minorHAnsi" w:hAnsiTheme="minorHAnsi"/>
          <w:b/>
          <w:i/>
          <w:sz w:val="24"/>
        </w:rPr>
      </w:pPr>
    </w:p>
    <w:p w:rsidR="007B38A7" w:rsidRDefault="007B38A7" w:rsidP="007D641C">
      <w:pPr>
        <w:pStyle w:val="ListParagraph"/>
        <w:rPr>
          <w:rFonts w:asciiTheme="minorHAnsi" w:hAnsiTheme="minorHAnsi"/>
          <w:b/>
          <w:i/>
          <w:sz w:val="24"/>
        </w:rPr>
      </w:pPr>
    </w:p>
    <w:p w:rsidR="007B38A7" w:rsidRDefault="007B38A7" w:rsidP="007D641C">
      <w:pPr>
        <w:pStyle w:val="ListParagraph"/>
        <w:rPr>
          <w:rFonts w:asciiTheme="minorHAnsi" w:hAnsiTheme="minorHAnsi"/>
          <w:b/>
          <w:i/>
          <w:sz w:val="24"/>
        </w:rPr>
      </w:pPr>
    </w:p>
    <w:p w:rsidR="007B38A7" w:rsidRDefault="007B38A7" w:rsidP="007D641C">
      <w:pPr>
        <w:pStyle w:val="ListParagraph"/>
        <w:rPr>
          <w:rFonts w:asciiTheme="minorHAnsi" w:hAnsiTheme="minorHAnsi"/>
          <w:b/>
          <w:i/>
          <w:sz w:val="24"/>
        </w:rPr>
      </w:pPr>
    </w:p>
    <w:p w:rsidR="007B38A7" w:rsidRDefault="007B38A7" w:rsidP="007D641C">
      <w:pPr>
        <w:pStyle w:val="ListParagraph"/>
        <w:rPr>
          <w:rFonts w:asciiTheme="minorHAnsi" w:hAnsiTheme="minorHAnsi"/>
          <w:b/>
          <w:i/>
          <w:sz w:val="24"/>
        </w:rPr>
      </w:pPr>
    </w:p>
    <w:p w:rsidR="007B38A7" w:rsidRDefault="007B38A7" w:rsidP="007D641C">
      <w:pPr>
        <w:pStyle w:val="ListParagraph"/>
        <w:rPr>
          <w:rFonts w:asciiTheme="minorHAnsi" w:hAnsiTheme="minorHAnsi"/>
          <w:b/>
          <w:i/>
          <w:sz w:val="24"/>
        </w:rPr>
      </w:pPr>
    </w:p>
    <w:p w:rsidR="007B38A7" w:rsidRDefault="007B38A7" w:rsidP="007D641C">
      <w:pPr>
        <w:pStyle w:val="ListParagraph"/>
        <w:rPr>
          <w:rFonts w:asciiTheme="minorHAnsi" w:hAnsiTheme="minorHAnsi"/>
          <w:b/>
          <w:i/>
          <w:sz w:val="24"/>
        </w:rPr>
      </w:pPr>
    </w:p>
    <w:p w:rsidR="007D641C" w:rsidRDefault="007D641C" w:rsidP="007D641C">
      <w:pPr>
        <w:pStyle w:val="ListParagraph"/>
        <w:rPr>
          <w:rFonts w:asciiTheme="minorHAnsi" w:hAnsiTheme="minorHAnsi"/>
          <w:b/>
          <w:i/>
          <w:sz w:val="24"/>
        </w:rPr>
      </w:pPr>
      <w:r>
        <w:rPr>
          <w:rFonts w:asciiTheme="minorHAnsi" w:hAnsiTheme="minorHAnsi"/>
          <w:b/>
          <w:i/>
          <w:sz w:val="24"/>
        </w:rPr>
        <w:t xml:space="preserve"> Ethics and Issues </w:t>
      </w:r>
      <w:r w:rsidR="007B38A7">
        <w:rPr>
          <w:rFonts w:asciiTheme="minorHAnsi" w:hAnsiTheme="minorHAnsi"/>
          <w:b/>
          <w:i/>
          <w:sz w:val="24"/>
        </w:rPr>
        <w:t>presentation</w:t>
      </w:r>
    </w:p>
    <w:p w:rsidR="007D641C" w:rsidRDefault="007D641C" w:rsidP="007D641C">
      <w:pPr>
        <w:ind w:firstLine="720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Marking Rubric</w:t>
      </w:r>
    </w:p>
    <w:p w:rsidR="007D641C" w:rsidRDefault="007D641C" w:rsidP="007D641C">
      <w:pPr>
        <w:rPr>
          <w:rFonts w:asciiTheme="minorHAnsi" w:hAnsiTheme="minorHAnsi"/>
          <w:sz w:val="24"/>
        </w:rPr>
      </w:pPr>
    </w:p>
    <w:p w:rsidR="007D641C" w:rsidRDefault="007D641C" w:rsidP="007D641C">
      <w:pPr>
        <w:rPr>
          <w:rFonts w:asciiTheme="minorHAnsi" w:hAnsiTheme="minorHAnsi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52"/>
        <w:gridCol w:w="4716"/>
        <w:gridCol w:w="1188"/>
      </w:tblGrid>
      <w:tr w:rsidR="007D641C" w:rsidTr="007D641C"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41C" w:rsidRDefault="007D641C">
            <w:pPr>
              <w:spacing w:line="276" w:lineRule="auto"/>
              <w:rPr>
                <w:rFonts w:asciiTheme="minorHAnsi" w:hAnsiTheme="minorHAnsi"/>
                <w:b/>
                <w:sz w:val="24"/>
                <w:lang w:val="en-CA"/>
              </w:rPr>
            </w:pPr>
          </w:p>
          <w:p w:rsidR="007D641C" w:rsidRDefault="007D641C">
            <w:pPr>
              <w:spacing w:line="276" w:lineRule="auto"/>
              <w:rPr>
                <w:rFonts w:asciiTheme="minorHAnsi" w:hAnsiTheme="minorHAnsi"/>
                <w:b/>
                <w:sz w:val="24"/>
                <w:lang w:val="en-CA"/>
              </w:rPr>
            </w:pPr>
            <w:r>
              <w:rPr>
                <w:rFonts w:asciiTheme="minorHAnsi" w:hAnsiTheme="minorHAnsi"/>
                <w:b/>
                <w:sz w:val="24"/>
                <w:lang w:val="en-CA"/>
              </w:rPr>
              <w:t>Performance / component to be evaluated</w:t>
            </w:r>
          </w:p>
          <w:p w:rsidR="007D641C" w:rsidRDefault="007D641C">
            <w:pPr>
              <w:spacing w:line="276" w:lineRule="auto"/>
              <w:rPr>
                <w:rFonts w:asciiTheme="minorHAnsi" w:hAnsiTheme="minorHAnsi"/>
                <w:b/>
                <w:sz w:val="24"/>
                <w:lang w:val="en-CA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41C" w:rsidRDefault="007D641C">
            <w:pPr>
              <w:spacing w:line="276" w:lineRule="auto"/>
              <w:rPr>
                <w:rFonts w:asciiTheme="minorHAnsi" w:hAnsiTheme="minorHAnsi"/>
                <w:b/>
                <w:sz w:val="24"/>
                <w:lang w:val="en-CA"/>
              </w:rPr>
            </w:pPr>
          </w:p>
          <w:p w:rsidR="007D641C" w:rsidRDefault="007D641C">
            <w:pPr>
              <w:spacing w:line="276" w:lineRule="auto"/>
              <w:rPr>
                <w:rFonts w:asciiTheme="minorHAnsi" w:hAnsiTheme="minorHAnsi"/>
                <w:b/>
                <w:sz w:val="24"/>
                <w:lang w:val="en-CA"/>
              </w:rPr>
            </w:pPr>
            <w:r>
              <w:rPr>
                <w:rFonts w:asciiTheme="minorHAnsi" w:hAnsiTheme="minorHAnsi"/>
                <w:b/>
                <w:sz w:val="24"/>
                <w:lang w:val="en-CA"/>
              </w:rPr>
              <w:t>Criteria for success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41C" w:rsidRDefault="007D641C">
            <w:pPr>
              <w:spacing w:line="276" w:lineRule="auto"/>
              <w:rPr>
                <w:rFonts w:asciiTheme="minorHAnsi" w:hAnsiTheme="minorHAnsi"/>
                <w:b/>
                <w:sz w:val="24"/>
                <w:lang w:val="en-CA"/>
              </w:rPr>
            </w:pPr>
          </w:p>
          <w:p w:rsidR="007D641C" w:rsidRDefault="007D641C">
            <w:pPr>
              <w:spacing w:line="276" w:lineRule="auto"/>
              <w:rPr>
                <w:rFonts w:asciiTheme="minorHAnsi" w:hAnsiTheme="minorHAnsi"/>
                <w:b/>
                <w:sz w:val="24"/>
                <w:lang w:val="en-CA"/>
              </w:rPr>
            </w:pPr>
            <w:r>
              <w:rPr>
                <w:rFonts w:asciiTheme="minorHAnsi" w:hAnsiTheme="minorHAnsi"/>
                <w:b/>
                <w:sz w:val="24"/>
                <w:lang w:val="en-CA"/>
              </w:rPr>
              <w:t>Mark</w:t>
            </w:r>
          </w:p>
        </w:tc>
      </w:tr>
      <w:tr w:rsidR="007D641C" w:rsidTr="007D641C"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41C" w:rsidRDefault="007D641C">
            <w:pPr>
              <w:pStyle w:val="Heading2"/>
              <w:spacing w:line="276" w:lineRule="auto"/>
              <w:rPr>
                <w:rFonts w:asciiTheme="minorHAnsi" w:hAnsiTheme="minorHAnsi"/>
                <w:lang w:val="en-CA"/>
              </w:rPr>
            </w:pPr>
          </w:p>
          <w:p w:rsidR="007D641C" w:rsidRDefault="007D641C">
            <w:pPr>
              <w:pStyle w:val="Heading2"/>
              <w:spacing w:line="276" w:lineRule="auto"/>
              <w:rPr>
                <w:rFonts w:asciiTheme="minorHAnsi" w:hAnsiTheme="minorHAnsi"/>
                <w:i w:val="0"/>
                <w:u w:val="none"/>
                <w:lang w:val="en-CA"/>
              </w:rPr>
            </w:pPr>
            <w:r>
              <w:rPr>
                <w:rFonts w:asciiTheme="minorHAnsi" w:hAnsiTheme="minorHAnsi"/>
                <w:i w:val="0"/>
                <w:u w:val="none"/>
                <w:lang w:val="en-CA"/>
              </w:rPr>
              <w:t>Presentation style</w:t>
            </w:r>
          </w:p>
          <w:p w:rsidR="007D641C" w:rsidRDefault="007D641C">
            <w:pPr>
              <w:spacing w:line="276" w:lineRule="auto"/>
              <w:rPr>
                <w:rFonts w:asciiTheme="minorHAnsi" w:hAnsiTheme="minorHAnsi"/>
                <w:lang w:val="en-CA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41C" w:rsidRDefault="007D641C" w:rsidP="005877E9">
            <w:pPr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gains attention of audience early</w:t>
            </w:r>
          </w:p>
          <w:p w:rsidR="007D641C" w:rsidRDefault="007D641C" w:rsidP="005877E9">
            <w:pPr>
              <w:numPr>
                <w:ilvl w:val="0"/>
                <w:numId w:val="5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establishes and maintains eye contact</w:t>
            </w:r>
          </w:p>
          <w:p w:rsidR="007D641C" w:rsidRDefault="007D641C" w:rsidP="005877E9">
            <w:pPr>
              <w:numPr>
                <w:ilvl w:val="0"/>
                <w:numId w:val="5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gestures are smooth</w:t>
            </w:r>
          </w:p>
          <w:p w:rsidR="007D641C" w:rsidRDefault="007D641C" w:rsidP="005877E9">
            <w:pPr>
              <w:numPr>
                <w:ilvl w:val="0"/>
                <w:numId w:val="5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comfortable in front of group</w:t>
            </w:r>
          </w:p>
          <w:p w:rsidR="007D641C" w:rsidRDefault="007D641C" w:rsidP="005877E9">
            <w:pPr>
              <w:numPr>
                <w:ilvl w:val="0"/>
                <w:numId w:val="5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well prepared</w:t>
            </w:r>
          </w:p>
          <w:p w:rsidR="007D641C" w:rsidRDefault="007D641C" w:rsidP="005877E9">
            <w:pPr>
              <w:numPr>
                <w:ilvl w:val="0"/>
                <w:numId w:val="5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dresses appropriately – professionally dressed</w:t>
            </w:r>
          </w:p>
          <w:p w:rsidR="007D641C" w:rsidRDefault="007D641C" w:rsidP="005877E9">
            <w:pPr>
              <w:numPr>
                <w:ilvl w:val="0"/>
                <w:numId w:val="5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uses appropriate av and has back up</w:t>
            </w:r>
          </w:p>
          <w:p w:rsidR="007D641C" w:rsidRDefault="007D641C" w:rsidP="005877E9">
            <w:pPr>
              <w:numPr>
                <w:ilvl w:val="0"/>
                <w:numId w:val="5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kept to ten minutes (deduct 10 marks overall if over time)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41C" w:rsidRDefault="007D641C">
            <w:pPr>
              <w:spacing w:line="276" w:lineRule="auto"/>
              <w:rPr>
                <w:rFonts w:asciiTheme="minorHAnsi" w:hAnsiTheme="minorHAnsi"/>
                <w:sz w:val="32"/>
                <w:lang w:val="en-CA"/>
              </w:rPr>
            </w:pPr>
          </w:p>
          <w:p w:rsidR="007D641C" w:rsidRDefault="007D641C">
            <w:pPr>
              <w:spacing w:line="276" w:lineRule="auto"/>
              <w:rPr>
                <w:rFonts w:asciiTheme="minorHAnsi" w:hAnsiTheme="minorHAnsi"/>
                <w:sz w:val="32"/>
                <w:lang w:val="en-CA"/>
              </w:rPr>
            </w:pPr>
            <w:r>
              <w:rPr>
                <w:rFonts w:asciiTheme="minorHAnsi" w:hAnsiTheme="minorHAnsi"/>
                <w:sz w:val="32"/>
                <w:lang w:val="en-CA"/>
              </w:rPr>
              <w:t>/10</w:t>
            </w:r>
          </w:p>
        </w:tc>
      </w:tr>
      <w:tr w:rsidR="007D641C" w:rsidTr="007D641C"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41C" w:rsidRDefault="007D641C">
            <w:pPr>
              <w:spacing w:line="276" w:lineRule="auto"/>
              <w:rPr>
                <w:rFonts w:asciiTheme="minorHAnsi" w:hAnsiTheme="minorHAnsi"/>
                <w:b/>
                <w:sz w:val="24"/>
                <w:lang w:val="en-CA"/>
              </w:rPr>
            </w:pPr>
          </w:p>
          <w:p w:rsidR="007D641C" w:rsidRDefault="007D641C">
            <w:pPr>
              <w:spacing w:line="276" w:lineRule="auto"/>
              <w:rPr>
                <w:rFonts w:asciiTheme="minorHAnsi" w:hAnsiTheme="minorHAnsi"/>
                <w:b/>
                <w:sz w:val="24"/>
                <w:lang w:val="en-CA"/>
              </w:rPr>
            </w:pPr>
            <w:r>
              <w:rPr>
                <w:rFonts w:asciiTheme="minorHAnsi" w:hAnsiTheme="minorHAnsi"/>
                <w:b/>
                <w:sz w:val="24"/>
                <w:lang w:val="en-CA"/>
              </w:rPr>
              <w:t>Correct speech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41C" w:rsidRDefault="007D641C" w:rsidP="005877E9">
            <w:pPr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pace</w:t>
            </w:r>
          </w:p>
          <w:p w:rsidR="007D641C" w:rsidRDefault="007D641C" w:rsidP="005877E9">
            <w:pPr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hear from all areas in the room</w:t>
            </w:r>
          </w:p>
          <w:p w:rsidR="007D641C" w:rsidRDefault="007D641C" w:rsidP="005877E9">
            <w:pPr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expressive</w:t>
            </w:r>
          </w:p>
          <w:p w:rsidR="007D641C" w:rsidRDefault="007D641C" w:rsidP="005877E9">
            <w:pPr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articulate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41C" w:rsidRDefault="007D641C">
            <w:pPr>
              <w:spacing w:line="276" w:lineRule="auto"/>
              <w:rPr>
                <w:rFonts w:asciiTheme="minorHAnsi" w:hAnsiTheme="minorHAnsi"/>
                <w:sz w:val="32"/>
                <w:lang w:val="en-CA"/>
              </w:rPr>
            </w:pPr>
          </w:p>
          <w:p w:rsidR="007D641C" w:rsidRDefault="007D641C">
            <w:pPr>
              <w:spacing w:line="276" w:lineRule="auto"/>
              <w:rPr>
                <w:rFonts w:asciiTheme="minorHAnsi" w:hAnsiTheme="minorHAnsi"/>
                <w:sz w:val="32"/>
                <w:lang w:val="en-CA"/>
              </w:rPr>
            </w:pPr>
            <w:r>
              <w:rPr>
                <w:rFonts w:asciiTheme="minorHAnsi" w:hAnsiTheme="minorHAnsi"/>
                <w:sz w:val="32"/>
                <w:lang w:val="en-CA"/>
              </w:rPr>
              <w:t>/5</w:t>
            </w:r>
          </w:p>
        </w:tc>
      </w:tr>
      <w:tr w:rsidR="007D641C" w:rsidTr="007D641C"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41C" w:rsidRDefault="007D641C">
            <w:pPr>
              <w:spacing w:line="276" w:lineRule="auto"/>
              <w:rPr>
                <w:rFonts w:asciiTheme="minorHAnsi" w:hAnsiTheme="minorHAnsi"/>
                <w:b/>
                <w:sz w:val="24"/>
                <w:lang w:val="en-CA"/>
              </w:rPr>
            </w:pPr>
          </w:p>
          <w:p w:rsidR="007D641C" w:rsidRDefault="007D641C">
            <w:pPr>
              <w:spacing w:line="276" w:lineRule="auto"/>
              <w:rPr>
                <w:rFonts w:asciiTheme="minorHAnsi" w:hAnsiTheme="minorHAnsi"/>
                <w:b/>
                <w:sz w:val="24"/>
                <w:lang w:val="en-CA"/>
              </w:rPr>
            </w:pPr>
            <w:r>
              <w:rPr>
                <w:rFonts w:asciiTheme="minorHAnsi" w:hAnsiTheme="minorHAnsi"/>
                <w:b/>
                <w:sz w:val="24"/>
                <w:lang w:val="en-CA"/>
              </w:rPr>
              <w:t>Content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41C" w:rsidRDefault="007D641C" w:rsidP="005877E9">
            <w:pPr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raise awareness of the issue</w:t>
            </w:r>
          </w:p>
          <w:p w:rsidR="007D641C" w:rsidRDefault="007D641C" w:rsidP="005877E9">
            <w:pPr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provide a focus for the issue</w:t>
            </w:r>
          </w:p>
          <w:p w:rsidR="007D641C" w:rsidRDefault="007D641C" w:rsidP="005877E9">
            <w:pPr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be thought provoking</w:t>
            </w:r>
          </w:p>
          <w:p w:rsidR="007D641C" w:rsidRDefault="007D641C" w:rsidP="005877E9">
            <w:pPr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causes audience to ask questions</w:t>
            </w:r>
          </w:p>
          <w:p w:rsidR="007D641C" w:rsidRDefault="007D641C" w:rsidP="005877E9">
            <w:pPr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demonstrates research</w:t>
            </w:r>
          </w:p>
          <w:p w:rsidR="007D641C" w:rsidRDefault="007D641C" w:rsidP="005877E9">
            <w:pPr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shows effective examples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41C" w:rsidRDefault="007D641C">
            <w:pPr>
              <w:spacing w:line="276" w:lineRule="auto"/>
              <w:rPr>
                <w:rFonts w:asciiTheme="minorHAnsi" w:hAnsiTheme="minorHAnsi"/>
                <w:sz w:val="32"/>
                <w:lang w:val="en-CA"/>
              </w:rPr>
            </w:pPr>
          </w:p>
          <w:p w:rsidR="007D641C" w:rsidRDefault="007D641C">
            <w:pPr>
              <w:spacing w:line="276" w:lineRule="auto"/>
              <w:rPr>
                <w:rFonts w:asciiTheme="minorHAnsi" w:hAnsiTheme="minorHAnsi"/>
                <w:sz w:val="32"/>
                <w:lang w:val="en-CA"/>
              </w:rPr>
            </w:pPr>
            <w:r>
              <w:rPr>
                <w:rFonts w:asciiTheme="minorHAnsi" w:hAnsiTheme="minorHAnsi"/>
                <w:sz w:val="32"/>
                <w:lang w:val="en-CA"/>
              </w:rPr>
              <w:t xml:space="preserve"> /65</w:t>
            </w:r>
          </w:p>
        </w:tc>
      </w:tr>
      <w:tr w:rsidR="007D641C" w:rsidTr="007D641C"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41C" w:rsidRDefault="007D641C">
            <w:pPr>
              <w:spacing w:line="276" w:lineRule="auto"/>
              <w:rPr>
                <w:rFonts w:asciiTheme="minorHAnsi" w:hAnsiTheme="minorHAnsi"/>
                <w:b/>
                <w:sz w:val="24"/>
                <w:lang w:val="en-CA"/>
              </w:rPr>
            </w:pPr>
          </w:p>
          <w:p w:rsidR="007D641C" w:rsidRDefault="007D641C">
            <w:pPr>
              <w:spacing w:line="276" w:lineRule="auto"/>
              <w:rPr>
                <w:rFonts w:asciiTheme="minorHAnsi" w:hAnsiTheme="minorHAnsi"/>
                <w:b/>
                <w:sz w:val="24"/>
                <w:lang w:val="en-CA"/>
              </w:rPr>
            </w:pPr>
            <w:r>
              <w:rPr>
                <w:rFonts w:asciiTheme="minorHAnsi" w:hAnsiTheme="minorHAnsi"/>
                <w:b/>
                <w:sz w:val="24"/>
                <w:lang w:val="en-CA"/>
              </w:rPr>
              <w:t>Summary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41C" w:rsidRDefault="007D641C" w:rsidP="005877E9">
            <w:pPr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provide a summary at end of presentation</w:t>
            </w:r>
          </w:p>
          <w:p w:rsidR="007D641C" w:rsidRDefault="007D641C" w:rsidP="005877E9">
            <w:pPr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leave the audience with key points</w:t>
            </w:r>
          </w:p>
          <w:p w:rsidR="007D641C" w:rsidRDefault="007D641C" w:rsidP="005877E9">
            <w:pPr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present a list of suggested readings for follow up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41C" w:rsidRDefault="007D641C">
            <w:pPr>
              <w:spacing w:line="276" w:lineRule="auto"/>
              <w:rPr>
                <w:rFonts w:asciiTheme="minorHAnsi" w:hAnsiTheme="minorHAnsi"/>
                <w:sz w:val="32"/>
                <w:lang w:val="en-CA"/>
              </w:rPr>
            </w:pPr>
          </w:p>
          <w:p w:rsidR="007D641C" w:rsidRDefault="007D641C">
            <w:pPr>
              <w:spacing w:line="276" w:lineRule="auto"/>
              <w:rPr>
                <w:rFonts w:asciiTheme="minorHAnsi" w:hAnsiTheme="minorHAnsi"/>
                <w:sz w:val="32"/>
                <w:lang w:val="en-CA"/>
              </w:rPr>
            </w:pPr>
            <w:r>
              <w:rPr>
                <w:rFonts w:asciiTheme="minorHAnsi" w:hAnsiTheme="minorHAnsi"/>
                <w:sz w:val="32"/>
                <w:lang w:val="en-CA"/>
              </w:rPr>
              <w:t xml:space="preserve"> /10</w:t>
            </w:r>
          </w:p>
          <w:p w:rsidR="007D641C" w:rsidRDefault="007D641C">
            <w:pPr>
              <w:spacing w:line="276" w:lineRule="auto"/>
              <w:rPr>
                <w:rFonts w:asciiTheme="minorHAnsi" w:hAnsiTheme="minorHAnsi"/>
                <w:sz w:val="32"/>
                <w:lang w:val="en-CA"/>
              </w:rPr>
            </w:pPr>
          </w:p>
        </w:tc>
      </w:tr>
      <w:tr w:rsidR="007D641C" w:rsidTr="007D641C"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41C" w:rsidRDefault="007D641C">
            <w:pPr>
              <w:spacing w:line="276" w:lineRule="auto"/>
              <w:rPr>
                <w:rFonts w:asciiTheme="minorHAnsi" w:hAnsiTheme="minorHAnsi"/>
                <w:b/>
                <w:sz w:val="24"/>
                <w:lang w:val="en-CA"/>
              </w:rPr>
            </w:pPr>
          </w:p>
          <w:p w:rsidR="007D641C" w:rsidRDefault="007D641C">
            <w:pPr>
              <w:spacing w:line="276" w:lineRule="auto"/>
              <w:rPr>
                <w:rFonts w:asciiTheme="minorHAnsi" w:hAnsiTheme="minorHAnsi"/>
                <w:b/>
                <w:sz w:val="24"/>
                <w:lang w:val="en-CA"/>
              </w:rPr>
            </w:pPr>
            <w:r>
              <w:rPr>
                <w:rFonts w:asciiTheme="minorHAnsi" w:hAnsiTheme="minorHAnsi"/>
                <w:b/>
                <w:sz w:val="24"/>
                <w:lang w:val="en-CA"/>
              </w:rPr>
              <w:t>Questions from the audience</w:t>
            </w:r>
          </w:p>
          <w:p w:rsidR="007D641C" w:rsidRDefault="007D641C">
            <w:pPr>
              <w:spacing w:line="276" w:lineRule="auto"/>
              <w:rPr>
                <w:rFonts w:asciiTheme="minorHAnsi" w:hAnsiTheme="minorHAnsi"/>
                <w:b/>
                <w:sz w:val="24"/>
                <w:lang w:val="en-CA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41C" w:rsidRDefault="007D641C" w:rsidP="005877E9">
            <w:pPr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handle with confidence</w:t>
            </w:r>
          </w:p>
          <w:p w:rsidR="007D641C" w:rsidRDefault="007D641C" w:rsidP="005877E9">
            <w:pPr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clarifies if necessary</w:t>
            </w:r>
          </w:p>
          <w:p w:rsidR="007D641C" w:rsidRDefault="007D641C" w:rsidP="005877E9">
            <w:pPr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provide an informative response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41C" w:rsidRDefault="007D641C">
            <w:pPr>
              <w:spacing w:line="276" w:lineRule="auto"/>
              <w:rPr>
                <w:rFonts w:asciiTheme="minorHAnsi" w:hAnsiTheme="minorHAnsi"/>
                <w:sz w:val="32"/>
                <w:lang w:val="en-CA"/>
              </w:rPr>
            </w:pPr>
            <w:r>
              <w:rPr>
                <w:rFonts w:asciiTheme="minorHAnsi" w:hAnsiTheme="minorHAnsi"/>
                <w:sz w:val="32"/>
                <w:lang w:val="en-CA"/>
              </w:rPr>
              <w:t xml:space="preserve"> </w:t>
            </w:r>
          </w:p>
          <w:p w:rsidR="007D641C" w:rsidRDefault="007D641C">
            <w:pPr>
              <w:spacing w:line="276" w:lineRule="auto"/>
              <w:rPr>
                <w:rFonts w:asciiTheme="minorHAnsi" w:hAnsiTheme="minorHAnsi"/>
                <w:sz w:val="32"/>
                <w:lang w:val="en-CA"/>
              </w:rPr>
            </w:pPr>
            <w:r>
              <w:rPr>
                <w:rFonts w:asciiTheme="minorHAnsi" w:hAnsiTheme="minorHAnsi"/>
                <w:sz w:val="32"/>
                <w:lang w:val="en-CA"/>
              </w:rPr>
              <w:t>/10</w:t>
            </w:r>
          </w:p>
        </w:tc>
      </w:tr>
      <w:tr w:rsidR="007D641C" w:rsidTr="007D641C"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41C" w:rsidRDefault="007D641C">
            <w:pPr>
              <w:spacing w:line="276" w:lineRule="auto"/>
              <w:rPr>
                <w:rFonts w:asciiTheme="minorHAnsi" w:hAnsiTheme="minorHAnsi"/>
                <w:b/>
                <w:sz w:val="24"/>
                <w:lang w:val="en-CA"/>
              </w:rPr>
            </w:pPr>
            <w:r>
              <w:rPr>
                <w:rFonts w:asciiTheme="minorHAnsi" w:hAnsiTheme="minorHAnsi"/>
                <w:b/>
                <w:sz w:val="24"/>
                <w:lang w:val="en-CA"/>
              </w:rPr>
              <w:t>TOTAL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41C" w:rsidRDefault="007D641C">
            <w:pPr>
              <w:spacing w:line="276" w:lineRule="auto"/>
              <w:rPr>
                <w:rFonts w:asciiTheme="minorHAnsi" w:hAnsiTheme="minorHAnsi"/>
                <w:lang w:val="en-CA"/>
              </w:rPr>
            </w:pPr>
          </w:p>
          <w:p w:rsidR="007D641C" w:rsidRDefault="007D641C">
            <w:pPr>
              <w:spacing w:line="276" w:lineRule="auto"/>
              <w:rPr>
                <w:rFonts w:asciiTheme="minorHAnsi" w:hAnsiTheme="minorHAnsi"/>
                <w:lang w:val="en-CA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41C" w:rsidRDefault="007D641C">
            <w:pPr>
              <w:spacing w:line="276" w:lineRule="auto"/>
              <w:rPr>
                <w:rFonts w:asciiTheme="minorHAnsi" w:hAnsiTheme="minorHAnsi"/>
                <w:sz w:val="32"/>
                <w:lang w:val="en-CA"/>
              </w:rPr>
            </w:pPr>
            <w:r>
              <w:rPr>
                <w:rFonts w:asciiTheme="minorHAnsi" w:hAnsiTheme="minorHAnsi"/>
                <w:sz w:val="32"/>
                <w:lang w:val="en-CA"/>
              </w:rPr>
              <w:t xml:space="preserve"> </w:t>
            </w:r>
          </w:p>
          <w:p w:rsidR="007D641C" w:rsidRDefault="007D641C">
            <w:pPr>
              <w:spacing w:line="276" w:lineRule="auto"/>
              <w:rPr>
                <w:rFonts w:asciiTheme="minorHAnsi" w:hAnsiTheme="minorHAnsi"/>
                <w:sz w:val="32"/>
                <w:lang w:val="en-CA"/>
              </w:rPr>
            </w:pPr>
            <w:r>
              <w:rPr>
                <w:rFonts w:asciiTheme="minorHAnsi" w:hAnsiTheme="minorHAnsi"/>
                <w:sz w:val="32"/>
                <w:lang w:val="en-CA"/>
              </w:rPr>
              <w:t xml:space="preserve"> /100</w:t>
            </w:r>
          </w:p>
        </w:tc>
      </w:tr>
    </w:tbl>
    <w:p w:rsidR="007D641C" w:rsidRPr="007D641C" w:rsidRDefault="007D641C" w:rsidP="007D641C">
      <w:pPr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Notes:</w:t>
      </w:r>
    </w:p>
    <w:p w:rsidR="00381364" w:rsidRDefault="00381364"/>
    <w:sectPr w:rsidR="00381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E86FBD"/>
    <w:multiLevelType w:val="hybridMultilevel"/>
    <w:tmpl w:val="10DAC5E4"/>
    <w:lvl w:ilvl="0" w:tplc="1009000F">
      <w:start w:val="1"/>
      <w:numFmt w:val="decimal"/>
      <w:lvlText w:val="%1."/>
      <w:lvlJc w:val="left"/>
      <w:pPr>
        <w:ind w:left="900" w:hanging="360"/>
      </w:pPr>
    </w:lvl>
    <w:lvl w:ilvl="1" w:tplc="10090019">
      <w:start w:val="1"/>
      <w:numFmt w:val="lowerLetter"/>
      <w:lvlText w:val="%2."/>
      <w:lvlJc w:val="left"/>
      <w:pPr>
        <w:ind w:left="1620" w:hanging="360"/>
      </w:pPr>
    </w:lvl>
    <w:lvl w:ilvl="2" w:tplc="1009001B">
      <w:start w:val="1"/>
      <w:numFmt w:val="lowerRoman"/>
      <w:lvlText w:val="%3."/>
      <w:lvlJc w:val="right"/>
      <w:pPr>
        <w:ind w:left="2340" w:hanging="180"/>
      </w:pPr>
    </w:lvl>
    <w:lvl w:ilvl="3" w:tplc="1009000F">
      <w:start w:val="1"/>
      <w:numFmt w:val="decimal"/>
      <w:lvlText w:val="%4."/>
      <w:lvlJc w:val="left"/>
      <w:pPr>
        <w:ind w:left="3060" w:hanging="360"/>
      </w:pPr>
    </w:lvl>
    <w:lvl w:ilvl="4" w:tplc="10090019">
      <w:start w:val="1"/>
      <w:numFmt w:val="lowerLetter"/>
      <w:lvlText w:val="%5."/>
      <w:lvlJc w:val="left"/>
      <w:pPr>
        <w:ind w:left="3780" w:hanging="360"/>
      </w:pPr>
    </w:lvl>
    <w:lvl w:ilvl="5" w:tplc="1009001B">
      <w:start w:val="1"/>
      <w:numFmt w:val="lowerRoman"/>
      <w:lvlText w:val="%6."/>
      <w:lvlJc w:val="right"/>
      <w:pPr>
        <w:ind w:left="4500" w:hanging="180"/>
      </w:pPr>
    </w:lvl>
    <w:lvl w:ilvl="6" w:tplc="1009000F">
      <w:start w:val="1"/>
      <w:numFmt w:val="decimal"/>
      <w:lvlText w:val="%7."/>
      <w:lvlJc w:val="left"/>
      <w:pPr>
        <w:ind w:left="5220" w:hanging="360"/>
      </w:pPr>
    </w:lvl>
    <w:lvl w:ilvl="7" w:tplc="10090019">
      <w:start w:val="1"/>
      <w:numFmt w:val="lowerLetter"/>
      <w:lvlText w:val="%8."/>
      <w:lvlJc w:val="left"/>
      <w:pPr>
        <w:ind w:left="5940" w:hanging="360"/>
      </w:pPr>
    </w:lvl>
    <w:lvl w:ilvl="8" w:tplc="1009001B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90E33D8"/>
    <w:multiLevelType w:val="singleLevel"/>
    <w:tmpl w:val="51A808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633571F"/>
    <w:multiLevelType w:val="singleLevel"/>
    <w:tmpl w:val="885A78F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483B4002"/>
    <w:multiLevelType w:val="singleLevel"/>
    <w:tmpl w:val="885A78F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6721354A"/>
    <w:multiLevelType w:val="singleLevel"/>
    <w:tmpl w:val="51A808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41C"/>
    <w:rsid w:val="00121F7B"/>
    <w:rsid w:val="002B0F16"/>
    <w:rsid w:val="00381364"/>
    <w:rsid w:val="00557A31"/>
    <w:rsid w:val="007B38A7"/>
    <w:rsid w:val="007D641C"/>
    <w:rsid w:val="00913188"/>
    <w:rsid w:val="00F9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A3B4E"/>
  <w15:chartTrackingRefBased/>
  <w15:docId w15:val="{4498C2DB-8318-43A5-94AD-9AB69BBD4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64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7D641C"/>
    <w:pPr>
      <w:keepNext/>
      <w:outlineLvl w:val="0"/>
    </w:pPr>
    <w:rPr>
      <w:b/>
      <w:i/>
      <w:sz w:val="2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D641C"/>
    <w:pPr>
      <w:keepNext/>
      <w:outlineLvl w:val="1"/>
    </w:pPr>
    <w:rPr>
      <w:b/>
      <w:i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D641C"/>
    <w:rPr>
      <w:rFonts w:ascii="Times New Roman" w:eastAsia="Times New Roman" w:hAnsi="Times New Roman" w:cs="Times New Roman"/>
      <w:b/>
      <w:i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7D641C"/>
    <w:rPr>
      <w:rFonts w:ascii="Times New Roman" w:eastAsia="Times New Roman" w:hAnsi="Times New Roman" w:cs="Times New Roman"/>
      <w:b/>
      <w:i/>
      <w:szCs w:val="20"/>
      <w:u w:val="single"/>
    </w:rPr>
  </w:style>
  <w:style w:type="paragraph" w:styleId="ListParagraph">
    <w:name w:val="List Paragraph"/>
    <w:basedOn w:val="Normal"/>
    <w:uiPriority w:val="34"/>
    <w:qFormat/>
    <w:rsid w:val="007D64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94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Mandeep Singh</dc:creator>
  <cp:keywords/>
  <dc:description/>
  <cp:lastModifiedBy>Jeevanjot Kaur</cp:lastModifiedBy>
  <cp:revision>8</cp:revision>
  <dcterms:created xsi:type="dcterms:W3CDTF">2019-01-24T08:10:00Z</dcterms:created>
  <dcterms:modified xsi:type="dcterms:W3CDTF">2019-03-02T23:53:00Z</dcterms:modified>
</cp:coreProperties>
</file>